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2" w:rsidRDefault="00920622" w:rsidP="0092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20622" w:rsidRDefault="00920622" w:rsidP="0092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Черемховский район Иркутская область</w:t>
      </w:r>
    </w:p>
    <w:p w:rsidR="00920622" w:rsidRDefault="00920622" w:rsidP="0092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Онотское муниципальное образование</w:t>
      </w:r>
    </w:p>
    <w:p w:rsidR="00920622" w:rsidRPr="00AE3B48" w:rsidRDefault="00920622" w:rsidP="0092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20622" w:rsidRPr="003F6189" w:rsidRDefault="00920622" w:rsidP="0092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0622" w:rsidRPr="003F6189" w:rsidRDefault="00920622" w:rsidP="0092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22" w:rsidRDefault="00920622" w:rsidP="0092062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622" w:rsidRPr="00AE3B48" w:rsidRDefault="00920622" w:rsidP="0092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15.06. 2021      </w:t>
      </w:r>
      <w:r>
        <w:rPr>
          <w:rFonts w:ascii="Times New Roman" w:hAnsi="Times New Roman" w:cs="Times New Roman"/>
          <w:b/>
          <w:caps/>
          <w:sz w:val="28"/>
          <w:szCs w:val="28"/>
        </w:rPr>
        <w:t>№  21</w:t>
      </w:r>
    </w:p>
    <w:p w:rsidR="00920622" w:rsidRDefault="00920622" w:rsidP="0092062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Онот</w:t>
      </w:r>
    </w:p>
    <w:p w:rsidR="00920622" w:rsidRPr="003F6189" w:rsidRDefault="00920622" w:rsidP="00920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ПОЛОЖЕНИЯ 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:rsidR="00920622" w:rsidRDefault="00920622" w:rsidP="00920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>ПРИМЕНЕНИЯ К МУНИЦИПАЛЬНЫМ СЛУЖАЩИМ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ОНОТСКОГО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ВЗЫСКАНИЙ 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ТРЕБОВАНИЙ О ПРЕДОТВРАЩЕНИИ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ОБ УРЕГУЛИРОВАНИИ КОНФЛИКТА ИНТЕРЕСОВ И НЕИСПОЛНЕНИЕ ОБЯЗАННОСТЕЙ, УСТАНОВЛЕННЫХ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0622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№ 273</w:t>
      </w:r>
      <w:r w:rsidRPr="003F6189">
        <w:rPr>
          <w:rFonts w:ascii="Times New Roman" w:hAnsi="Times New Roman" w:cs="Times New Roman"/>
          <w:bCs/>
          <w:sz w:val="28"/>
          <w:szCs w:val="28"/>
        </w:rPr>
        <w:noBreakHyphen/>
        <w:t xml:space="preserve">ФЗ «О противодействии коррупции», Трудовым кодексом Российской Федерации,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Pr="003F6189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 32, 43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Онотского муниципального образования </w:t>
      </w:r>
      <w:r w:rsidRPr="003F6189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Онотского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920622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622" w:rsidRPr="0002591C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1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bookmarkStart w:id="0" w:name="_GoBack"/>
      <w:r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к муниципальным служащим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Онотского муниципального образования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3F618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0622" w:rsidRDefault="00920622" w:rsidP="0092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Онотского муниципального образования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в издании «Онотский 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Онотского  муниципального образования</w:t>
      </w:r>
    </w:p>
    <w:p w:rsidR="00920622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622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622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622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3F618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20622" w:rsidRPr="003F6189" w:rsidRDefault="00920622" w:rsidP="0092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920622" w:rsidRPr="003F6189" w:rsidTr="00854DA7">
        <w:tc>
          <w:tcPr>
            <w:tcW w:w="4390" w:type="dxa"/>
          </w:tcPr>
          <w:p w:rsidR="00920622" w:rsidRPr="003F6189" w:rsidRDefault="00920622" w:rsidP="008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F61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Глава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Онотского </w:t>
            </w:r>
            <w:r w:rsidRPr="003F61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955" w:type="dxa"/>
            <w:hideMark/>
          </w:tcPr>
          <w:p w:rsidR="00920622" w:rsidRPr="003F6189" w:rsidRDefault="00920622" w:rsidP="008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В.М. Кочетков</w:t>
            </w:r>
          </w:p>
        </w:tc>
      </w:tr>
      <w:tr w:rsidR="00920622" w:rsidRPr="003F6189" w:rsidTr="00854DA7">
        <w:tc>
          <w:tcPr>
            <w:tcW w:w="4390" w:type="dxa"/>
          </w:tcPr>
          <w:p w:rsidR="00920622" w:rsidRPr="003F6189" w:rsidRDefault="00920622" w:rsidP="008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920622" w:rsidRPr="003F6189" w:rsidRDefault="00920622" w:rsidP="008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20622" w:rsidRPr="003F6189" w:rsidRDefault="00920622" w:rsidP="00920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920622" w:rsidRPr="003F6189" w:rsidSect="00CA4E0A">
          <w:headerReference w:type="default" r:id="rId4"/>
          <w:headerReference w:type="first" r:id="rId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20622" w:rsidRPr="003F6189" w:rsidRDefault="00920622" w:rsidP="00920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920622" w:rsidRPr="003F6189" w:rsidTr="00854DA7">
        <w:tc>
          <w:tcPr>
            <w:tcW w:w="5353" w:type="dxa"/>
            <w:shd w:val="clear" w:color="auto" w:fill="auto"/>
          </w:tcPr>
          <w:p w:rsidR="00920622" w:rsidRPr="003F6189" w:rsidRDefault="00920622" w:rsidP="00854DA7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920622" w:rsidRPr="003F6189" w:rsidRDefault="00920622" w:rsidP="00854DA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920622" w:rsidRPr="008746BD" w:rsidRDefault="00920622" w:rsidP="00854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46BD">
              <w:rPr>
                <w:rFonts w:ascii="Times New Roman" w:hAnsi="Times New Roman" w:cs="Times New Roman"/>
                <w:sz w:val="28"/>
                <w:szCs w:val="28"/>
              </w:rPr>
              <w:t>администрации Онотского муниципального образования</w:t>
            </w:r>
          </w:p>
          <w:p w:rsidR="00920622" w:rsidRPr="003F6189" w:rsidRDefault="00920622" w:rsidP="00854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15» июня    2021 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20622" w:rsidRPr="003F6189" w:rsidRDefault="00920622" w:rsidP="00920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622" w:rsidRPr="003F6189" w:rsidRDefault="00920622" w:rsidP="00920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622" w:rsidRPr="003F6189" w:rsidRDefault="00920622" w:rsidP="00920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20622" w:rsidRPr="003F6189" w:rsidRDefault="00920622" w:rsidP="00920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К МУНИЦИПАЛЬНЫМ СЛУЖАЩИМ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ОНОТСКОГО МУНИЦИПАЛЬНОГО ОБРАЗОВАНИЯ ВЗЫСКАНИЙ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20622" w:rsidRPr="003F6189" w:rsidRDefault="00920622" w:rsidP="00920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3F6189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3F6189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 о</w:t>
      </w:r>
      <w:proofErr w:type="gramEnd"/>
      <w:r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189">
        <w:rPr>
          <w:rFonts w:ascii="Times New Roman" w:hAnsi="Times New Roman" w:cs="Times New Roman"/>
          <w:sz w:val="28"/>
          <w:szCs w:val="28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3F6189">
        <w:rPr>
          <w:rFonts w:ascii="Times New Roman" w:hAnsi="Times New Roman" w:cs="Times New Roman"/>
          <w:sz w:val="28"/>
          <w:szCs w:val="28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3F6189">
        <w:rPr>
          <w:rFonts w:ascii="Times New Roman" w:hAnsi="Times New Roman" w:cs="Times New Roman"/>
          <w:sz w:val="28"/>
          <w:szCs w:val="28"/>
        </w:rPr>
        <w:t>» (далее – Положение, утвержденное указом Губернатора Иркутской области № 7-уг) определяет порядок применения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Онотского муниципального образования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взысканий за несоблюдение</w:t>
      </w:r>
      <w:proofErr w:type="gramEnd"/>
      <w:r w:rsidRPr="003F6189">
        <w:rPr>
          <w:rFonts w:ascii="Times New Roman" w:hAnsi="Times New Roman" w:cs="Times New Roman"/>
          <w:bCs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предусмотренных частью 1 статьи 27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№ 25-ФЗ (далее – взыскание), за исключением взыскания в виде увольнения в связи с утратой доверия.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Взыскания применяются представителем нанимателя 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 главой администрации Онотского муниципального образования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(работодатель), на основании:</w:t>
      </w:r>
      <w:proofErr w:type="gramEnd"/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администрации Онотского муниципального образования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189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Онотского муниципального образования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(далее – комиссия по урегулированию конфликта интересов) в случае, если доклад о результатах проверки по фактам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 (далее соответственно – проверка, проступок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направлялся в комиссию по урегулированию конфликта интересов;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доклада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3F6189">
        <w:rPr>
          <w:rFonts w:ascii="Times New Roman" w:hAnsi="Times New Roman" w:cs="Times New Roman"/>
          <w:sz w:val="28"/>
          <w:szCs w:val="28"/>
        </w:rPr>
        <w:t>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 xml:space="preserve">В день поступления к представителю нанимателя (работодателю)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Положения, утвержденного указом Губернатора Иркутской области № 7-уг (далее –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Pr="003F6189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проверки. 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Pr="003F6189">
        <w:rPr>
          <w:rFonts w:ascii="Times New Roman" w:hAnsi="Times New Roman" w:cs="Times New Roman"/>
          <w:sz w:val="28"/>
          <w:szCs w:val="28"/>
        </w:rPr>
        <w:t>в котором излагаются фактические обстоятельства совершения проступка и предложение о применении к муниципальному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 xml:space="preserve"> служащему одного из взысканий, предусмотренных пунктами 1 и 2 части 1 статьи 27 Федерального закона № 25-ФЗ.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3F6189">
        <w:rPr>
          <w:rFonts w:ascii="Times New Roman" w:hAnsi="Times New Roman" w:cs="Times New Roman"/>
          <w:sz w:val="28"/>
          <w:szCs w:val="28"/>
        </w:rPr>
        <w:t>обязан ознакомить муниципального служащего с докладом под роспись.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ознакомления муниципального служащего с докладом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доклад с приложением письменного объяснения муниципального служащего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специалистом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 для принятия решения.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</w:t>
      </w:r>
      <w:proofErr w:type="gramEnd"/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специалистом </w:t>
      </w:r>
      <w:r w:rsidRPr="003F6189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сведения о непредставлении письменного объяснения;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6) подписи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Онотского муниципального образования</w:t>
      </w:r>
      <w:r w:rsidRPr="003F6189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день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7. Проверка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Положением, утвержденным указом Губернатора Иркутской области № 7-уг. 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8. По результатам проверки не позднее трех рабочих дней со дня завершения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специалистом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об отсутствии оснований для применения к муниципальному служащему взыскания;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докладе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с отсутствием оснований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к муниципальному служащему взыскания;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с указанием его конкретного вида.</w:t>
      </w: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применить к муниципальному служащему взыскание.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6189">
        <w:rPr>
          <w:rFonts w:ascii="Times New Roman" w:hAnsi="Times New Roman" w:cs="Times New Roman"/>
          <w:sz w:val="28"/>
          <w:szCs w:val="28"/>
        </w:rPr>
        <w:t>ешение представителя нанимателя (работодателя), предусмотренное пунктом 15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его принятия передается 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администрации Онотского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об отказе в применении к муниципальному служащему взыскания (далее – акт об отказе в применении взыскания) или правового акта</w:t>
      </w:r>
      <w:r w:rsidRPr="00A6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администрации Онотского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 муниципальному</w:t>
      </w:r>
      <w:proofErr w:type="gramEnd"/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взыскания </w:t>
      </w:r>
      <w:r w:rsidRPr="003F6189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Pr="003F6189">
        <w:rPr>
          <w:rFonts w:ascii="Times New Roman" w:hAnsi="Times New Roman" w:cs="Times New Roman"/>
          <w:sz w:val="28"/>
          <w:szCs w:val="28"/>
        </w:rPr>
        <w:t>об отказе в применении взыскания или проекта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со дня получения соответствующего решения представителя нанимателя (работодателя). 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№ 25-ФЗ, совершенный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В акте об отказе в применении взыскания указываются обстоятельства, которые послужили мотивом принятия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(работодателем) решения не применять к муниципальному служащему взыскание.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20. Копия акта об отказе в применении взыскания или копия акта о применении взыскания вручается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пяти календарных дней со дня </w:t>
      </w:r>
      <w:r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муниципального служащего на службе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21. Если муниципальный служащий отказывается от вручения ему копии акта об отказе в применении взыскания или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акта о применении взыскания,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20 настоящего Положения,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составляется акт об отказе муниципального служащего от вручения ему копии соответствующего правового акта. При этом составленный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5) подписи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Онотского муниципального образования,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подтверждающих отказ муниципального служащего от вручения ему копии соответствующего правового акта под расписку.</w:t>
      </w: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2" w:rsidRPr="003F6189" w:rsidRDefault="00920622" w:rsidP="00920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22" w:rsidRPr="003F6189" w:rsidRDefault="00920622" w:rsidP="009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D66" w:rsidRDefault="001B0D66"/>
    <w:sectPr w:rsidR="001B0D66" w:rsidSect="001B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1673" w:rsidRPr="00CA4E0A" w:rsidRDefault="009206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1673" w:rsidRDefault="009206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3" w:rsidRDefault="00920622">
    <w:pPr>
      <w:pStyle w:val="a3"/>
      <w:jc w:val="center"/>
    </w:pPr>
  </w:p>
  <w:p w:rsidR="00A61673" w:rsidRDefault="009206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0622"/>
    <w:rsid w:val="001B0D66"/>
    <w:rsid w:val="0092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2319</Words>
  <Characters>13221</Characters>
  <Application>Microsoft Office Word</Application>
  <DocSecurity>0</DocSecurity>
  <Lines>110</Lines>
  <Paragraphs>31</Paragraphs>
  <ScaleCrop>false</ScaleCrop>
  <Company>Hewlett-Packard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2021-06-15T07:26:00Z</cp:lastPrinted>
  <dcterms:created xsi:type="dcterms:W3CDTF">2021-06-15T07:24:00Z</dcterms:created>
  <dcterms:modified xsi:type="dcterms:W3CDTF">2021-06-15T07:29:00Z</dcterms:modified>
</cp:coreProperties>
</file>